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39F" w:rsidRDefault="008D539F" w:rsidP="0079395D">
      <w:pPr>
        <w:pStyle w:val="2"/>
        <w:shd w:val="clear" w:color="auto" w:fill="auto"/>
        <w:spacing w:line="320" w:lineRule="exact"/>
        <w:ind w:left="765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8D539F" w:rsidRDefault="008D539F" w:rsidP="0079395D">
      <w:pPr>
        <w:pStyle w:val="2"/>
        <w:shd w:val="clear" w:color="auto" w:fill="auto"/>
        <w:spacing w:line="320" w:lineRule="exact"/>
        <w:ind w:left="7655"/>
        <w:jc w:val="center"/>
        <w:rPr>
          <w:sz w:val="28"/>
          <w:szCs w:val="28"/>
        </w:rPr>
      </w:pPr>
      <w:r w:rsidRPr="00161790">
        <w:rPr>
          <w:sz w:val="28"/>
          <w:szCs w:val="28"/>
        </w:rPr>
        <w:t xml:space="preserve">к правилам определения требований </w:t>
      </w:r>
      <w:proofErr w:type="gramStart"/>
      <w:r w:rsidRPr="00161790">
        <w:rPr>
          <w:sz w:val="28"/>
          <w:szCs w:val="28"/>
        </w:rPr>
        <w:t>к</w:t>
      </w:r>
      <w:proofErr w:type="gramEnd"/>
      <w:r w:rsidRPr="00161790">
        <w:rPr>
          <w:sz w:val="28"/>
          <w:szCs w:val="28"/>
        </w:rPr>
        <w:t xml:space="preserve"> отдельным</w:t>
      </w:r>
    </w:p>
    <w:p w:rsidR="008D539F" w:rsidRDefault="008D539F" w:rsidP="0079395D">
      <w:pPr>
        <w:pStyle w:val="2"/>
        <w:shd w:val="clear" w:color="auto" w:fill="auto"/>
        <w:spacing w:line="320" w:lineRule="exact"/>
        <w:ind w:left="7655"/>
        <w:jc w:val="center"/>
        <w:rPr>
          <w:sz w:val="28"/>
          <w:szCs w:val="28"/>
        </w:rPr>
      </w:pPr>
      <w:proofErr w:type="gramStart"/>
      <w:r w:rsidRPr="00161790">
        <w:rPr>
          <w:sz w:val="28"/>
          <w:szCs w:val="28"/>
        </w:rPr>
        <w:t>видам товаров, работ, услуг (в том числе предельные</w:t>
      </w:r>
      <w:proofErr w:type="gramEnd"/>
    </w:p>
    <w:p w:rsidR="008D539F" w:rsidRDefault="008D539F" w:rsidP="0079395D">
      <w:pPr>
        <w:pStyle w:val="2"/>
        <w:shd w:val="clear" w:color="auto" w:fill="auto"/>
        <w:spacing w:line="320" w:lineRule="exact"/>
        <w:ind w:left="7655"/>
        <w:jc w:val="center"/>
        <w:rPr>
          <w:sz w:val="28"/>
          <w:szCs w:val="28"/>
        </w:rPr>
      </w:pPr>
      <w:r w:rsidRPr="00161790">
        <w:rPr>
          <w:sz w:val="28"/>
          <w:szCs w:val="28"/>
        </w:rPr>
        <w:t>цены товаров,</w:t>
      </w:r>
      <w:r>
        <w:rPr>
          <w:sz w:val="28"/>
          <w:szCs w:val="28"/>
        </w:rPr>
        <w:t xml:space="preserve"> </w:t>
      </w:r>
      <w:r w:rsidRPr="00161790">
        <w:rPr>
          <w:sz w:val="28"/>
          <w:szCs w:val="28"/>
        </w:rPr>
        <w:t xml:space="preserve">работ, услуг), </w:t>
      </w:r>
      <w:proofErr w:type="gramStart"/>
      <w:r w:rsidRPr="00161790">
        <w:rPr>
          <w:sz w:val="28"/>
          <w:szCs w:val="28"/>
        </w:rPr>
        <w:t>закупаемым</w:t>
      </w:r>
      <w:proofErr w:type="gramEnd"/>
      <w:r>
        <w:rPr>
          <w:sz w:val="28"/>
          <w:szCs w:val="28"/>
        </w:rPr>
        <w:t xml:space="preserve"> муниципальными органами </w:t>
      </w:r>
      <w:proofErr w:type="spellStart"/>
      <w:r w:rsidR="00BC32F7">
        <w:rPr>
          <w:sz w:val="28"/>
          <w:szCs w:val="28"/>
        </w:rPr>
        <w:t>Дружненского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 и подведомственными и </w:t>
      </w:r>
      <w:r w:rsidRPr="00161790">
        <w:rPr>
          <w:sz w:val="28"/>
          <w:szCs w:val="28"/>
        </w:rPr>
        <w:t>бюджетными</w:t>
      </w:r>
    </w:p>
    <w:p w:rsidR="008D539F" w:rsidRDefault="008D539F" w:rsidP="0079395D">
      <w:pPr>
        <w:pStyle w:val="2"/>
        <w:shd w:val="clear" w:color="auto" w:fill="auto"/>
        <w:spacing w:line="320" w:lineRule="exact"/>
        <w:ind w:left="7655"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Pr="00161790">
        <w:rPr>
          <w:sz w:val="28"/>
          <w:szCs w:val="28"/>
        </w:rPr>
        <w:t>чреждениями</w:t>
      </w:r>
      <w:r>
        <w:rPr>
          <w:sz w:val="28"/>
          <w:szCs w:val="28"/>
        </w:rPr>
        <w:t xml:space="preserve"> </w:t>
      </w:r>
      <w:proofErr w:type="spellStart"/>
      <w:r w:rsidR="00BC32F7">
        <w:rPr>
          <w:sz w:val="28"/>
          <w:szCs w:val="28"/>
        </w:rPr>
        <w:t>Дружненского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Белореченского</w:t>
      </w:r>
      <w:proofErr w:type="spellEnd"/>
      <w:r>
        <w:rPr>
          <w:sz w:val="28"/>
          <w:szCs w:val="28"/>
        </w:rPr>
        <w:t xml:space="preserve"> района</w:t>
      </w:r>
    </w:p>
    <w:p w:rsidR="008D539F" w:rsidRDefault="008D539F" w:rsidP="001B5B8C">
      <w:pPr>
        <w:pStyle w:val="2"/>
        <w:shd w:val="clear" w:color="auto" w:fill="auto"/>
        <w:spacing w:line="320" w:lineRule="exact"/>
        <w:ind w:left="1134" w:firstLine="1276"/>
        <w:jc w:val="right"/>
        <w:rPr>
          <w:sz w:val="28"/>
          <w:szCs w:val="28"/>
        </w:rPr>
      </w:pPr>
    </w:p>
    <w:p w:rsidR="008D539F" w:rsidRDefault="008D539F" w:rsidP="001B5B8C">
      <w:pPr>
        <w:pStyle w:val="2"/>
        <w:shd w:val="clear" w:color="auto" w:fill="auto"/>
        <w:spacing w:line="320" w:lineRule="exact"/>
        <w:ind w:left="1134" w:firstLine="1276"/>
        <w:jc w:val="right"/>
        <w:rPr>
          <w:sz w:val="28"/>
          <w:szCs w:val="28"/>
        </w:rPr>
      </w:pPr>
    </w:p>
    <w:p w:rsidR="008D539F" w:rsidRPr="0079395D" w:rsidRDefault="008D539F" w:rsidP="0079395D">
      <w:pPr>
        <w:pStyle w:val="2"/>
        <w:shd w:val="clear" w:color="auto" w:fill="auto"/>
        <w:spacing w:line="320" w:lineRule="exact"/>
        <w:ind w:left="1134"/>
        <w:jc w:val="center"/>
        <w:rPr>
          <w:b/>
          <w:bCs/>
          <w:sz w:val="28"/>
          <w:szCs w:val="28"/>
        </w:rPr>
      </w:pPr>
      <w:r w:rsidRPr="0079395D">
        <w:rPr>
          <w:b/>
          <w:bCs/>
          <w:sz w:val="28"/>
          <w:szCs w:val="28"/>
        </w:rPr>
        <w:t>ОБЯЗАТЕЛЬНЫЙ ПЕРЕЧЕНЬ</w:t>
      </w:r>
    </w:p>
    <w:p w:rsidR="008D539F" w:rsidRDefault="008D539F" w:rsidP="0079395D">
      <w:pPr>
        <w:pStyle w:val="2"/>
        <w:shd w:val="clear" w:color="auto" w:fill="auto"/>
        <w:spacing w:line="320" w:lineRule="exact"/>
        <w:ind w:left="1134"/>
        <w:jc w:val="center"/>
        <w:rPr>
          <w:b/>
          <w:bCs/>
          <w:sz w:val="28"/>
          <w:szCs w:val="28"/>
        </w:rPr>
      </w:pPr>
      <w:r w:rsidRPr="0079395D">
        <w:rPr>
          <w:b/>
          <w:bCs/>
          <w:sz w:val="28"/>
          <w:szCs w:val="28"/>
        </w:rPr>
        <w:t xml:space="preserve">отдельных видов товаров, работ, услуг, в отношении которых определяются </w:t>
      </w:r>
    </w:p>
    <w:p w:rsidR="008D539F" w:rsidRDefault="008D539F" w:rsidP="0079395D">
      <w:pPr>
        <w:pStyle w:val="2"/>
        <w:shd w:val="clear" w:color="auto" w:fill="auto"/>
        <w:spacing w:line="320" w:lineRule="exact"/>
        <w:ind w:left="1134"/>
        <w:jc w:val="center"/>
        <w:rPr>
          <w:b/>
          <w:bCs/>
          <w:sz w:val="28"/>
          <w:szCs w:val="28"/>
        </w:rPr>
      </w:pPr>
      <w:r w:rsidRPr="0079395D">
        <w:rPr>
          <w:b/>
          <w:bCs/>
          <w:sz w:val="28"/>
          <w:szCs w:val="28"/>
        </w:rPr>
        <w:t xml:space="preserve">требования к потребительским свойствам (в том числе, качеству) и иным </w:t>
      </w:r>
    </w:p>
    <w:p w:rsidR="008D539F" w:rsidRPr="0079395D" w:rsidRDefault="008D539F" w:rsidP="0079395D">
      <w:pPr>
        <w:pStyle w:val="2"/>
        <w:shd w:val="clear" w:color="auto" w:fill="auto"/>
        <w:spacing w:line="320" w:lineRule="exact"/>
        <w:ind w:left="1134"/>
        <w:jc w:val="center"/>
        <w:rPr>
          <w:b/>
          <w:bCs/>
          <w:sz w:val="28"/>
          <w:szCs w:val="28"/>
        </w:rPr>
      </w:pPr>
      <w:r w:rsidRPr="0079395D">
        <w:rPr>
          <w:b/>
          <w:bCs/>
          <w:sz w:val="28"/>
          <w:szCs w:val="28"/>
        </w:rPr>
        <w:t>характеристикам (в том числе, предельные цены товаров, работ, услуг)</w:t>
      </w:r>
    </w:p>
    <w:p w:rsidR="008D539F" w:rsidRDefault="008D539F" w:rsidP="001B5B8C">
      <w:pPr>
        <w:pStyle w:val="2"/>
        <w:shd w:val="clear" w:color="auto" w:fill="auto"/>
        <w:spacing w:line="320" w:lineRule="exact"/>
        <w:ind w:left="1134" w:firstLine="1276"/>
        <w:jc w:val="center"/>
        <w:rPr>
          <w:sz w:val="28"/>
          <w:szCs w:val="28"/>
        </w:rPr>
      </w:pPr>
    </w:p>
    <w:tbl>
      <w:tblPr>
        <w:tblW w:w="161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"/>
        <w:gridCol w:w="884"/>
        <w:gridCol w:w="3616"/>
        <w:gridCol w:w="3780"/>
        <w:gridCol w:w="850"/>
        <w:gridCol w:w="851"/>
        <w:gridCol w:w="2030"/>
        <w:gridCol w:w="2389"/>
        <w:gridCol w:w="1260"/>
      </w:tblGrid>
      <w:tr w:rsidR="008D539F" w:rsidRPr="000E1598" w:rsidTr="00846209">
        <w:trPr>
          <w:trHeight w:val="431"/>
        </w:trPr>
        <w:tc>
          <w:tcPr>
            <w:tcW w:w="468" w:type="dxa"/>
            <w:vMerge w:val="restart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№ </w:t>
            </w:r>
            <w:proofErr w:type="spellStart"/>
            <w:proofErr w:type="gramStart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п</w:t>
            </w:r>
            <w:proofErr w:type="spellEnd"/>
            <w:proofErr w:type="gramEnd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/</w:t>
            </w:r>
            <w:proofErr w:type="spellStart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п</w:t>
            </w:r>
            <w:proofErr w:type="spellEnd"/>
          </w:p>
        </w:tc>
        <w:tc>
          <w:tcPr>
            <w:tcW w:w="884" w:type="dxa"/>
            <w:vMerge w:val="restart"/>
          </w:tcPr>
          <w:p w:rsidR="008D539F" w:rsidRPr="00BC32F7" w:rsidRDefault="008D539F" w:rsidP="000E1598">
            <w:pPr>
              <w:pStyle w:val="2"/>
              <w:shd w:val="clear" w:color="auto" w:fill="auto"/>
              <w:tabs>
                <w:tab w:val="left" w:pos="1235"/>
              </w:tabs>
              <w:spacing w:line="320" w:lineRule="exact"/>
              <w:ind w:right="-108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Код по ОКПД</w:t>
            </w:r>
          </w:p>
        </w:tc>
        <w:tc>
          <w:tcPr>
            <w:tcW w:w="3616" w:type="dxa"/>
            <w:vMerge w:val="restart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Наименование отдельных видов товаров, работ, услуг</w:t>
            </w:r>
          </w:p>
        </w:tc>
        <w:tc>
          <w:tcPr>
            <w:tcW w:w="11160" w:type="dxa"/>
            <w:gridSpan w:val="6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Требования к качеству, потребительским свойствам и иным характеристикам (в том числе, предельные цены)</w:t>
            </w:r>
          </w:p>
        </w:tc>
      </w:tr>
      <w:tr w:rsidR="008D539F" w:rsidRPr="000E1598" w:rsidTr="00846209">
        <w:trPr>
          <w:trHeight w:val="213"/>
        </w:trPr>
        <w:tc>
          <w:tcPr>
            <w:tcW w:w="468" w:type="dxa"/>
            <w:vMerge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884" w:type="dxa"/>
            <w:vMerge/>
          </w:tcPr>
          <w:p w:rsidR="008D539F" w:rsidRPr="00BC32F7" w:rsidRDefault="008D539F" w:rsidP="000E1598">
            <w:pPr>
              <w:pStyle w:val="2"/>
              <w:shd w:val="clear" w:color="auto" w:fill="auto"/>
              <w:tabs>
                <w:tab w:val="left" w:pos="1235"/>
              </w:tabs>
              <w:spacing w:line="320" w:lineRule="exact"/>
              <w:ind w:right="-108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3616" w:type="dxa"/>
            <w:vMerge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3780" w:type="dxa"/>
            <w:vMerge w:val="restart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Наименование характеристики</w:t>
            </w:r>
          </w:p>
        </w:tc>
        <w:tc>
          <w:tcPr>
            <w:tcW w:w="1701" w:type="dxa"/>
            <w:gridSpan w:val="2"/>
            <w:vMerge w:val="restart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Единица измерения</w:t>
            </w:r>
          </w:p>
        </w:tc>
        <w:tc>
          <w:tcPr>
            <w:tcW w:w="5679" w:type="dxa"/>
            <w:gridSpan w:val="3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Значение характеристики</w:t>
            </w:r>
          </w:p>
        </w:tc>
      </w:tr>
      <w:tr w:rsidR="008D539F" w:rsidRPr="000E1598" w:rsidTr="00846209">
        <w:trPr>
          <w:trHeight w:val="213"/>
        </w:trPr>
        <w:tc>
          <w:tcPr>
            <w:tcW w:w="468" w:type="dxa"/>
            <w:vMerge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884" w:type="dxa"/>
            <w:vMerge/>
          </w:tcPr>
          <w:p w:rsidR="008D539F" w:rsidRPr="00BC32F7" w:rsidRDefault="008D539F" w:rsidP="000E1598">
            <w:pPr>
              <w:pStyle w:val="2"/>
              <w:shd w:val="clear" w:color="auto" w:fill="auto"/>
              <w:tabs>
                <w:tab w:val="left" w:pos="1235"/>
              </w:tabs>
              <w:spacing w:line="320" w:lineRule="exact"/>
              <w:ind w:right="-108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3616" w:type="dxa"/>
            <w:vMerge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3780" w:type="dxa"/>
            <w:vMerge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5679" w:type="dxa"/>
            <w:gridSpan w:val="3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муниципальные бюджетные и казенные учреждения</w:t>
            </w:r>
          </w:p>
        </w:tc>
      </w:tr>
      <w:tr w:rsidR="008D539F" w:rsidRPr="000E1598" w:rsidTr="00846209">
        <w:trPr>
          <w:cantSplit/>
          <w:trHeight w:val="1825"/>
        </w:trPr>
        <w:tc>
          <w:tcPr>
            <w:tcW w:w="468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884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3616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850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Код по ОКЕИ</w:t>
            </w:r>
          </w:p>
        </w:tc>
        <w:tc>
          <w:tcPr>
            <w:tcW w:w="851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наименование</w:t>
            </w:r>
          </w:p>
        </w:tc>
        <w:tc>
          <w:tcPr>
            <w:tcW w:w="2030" w:type="dxa"/>
            <w:textDirection w:val="btLr"/>
          </w:tcPr>
          <w:p w:rsidR="008D539F" w:rsidRPr="00BC32F7" w:rsidRDefault="008D539F" w:rsidP="00BA04C9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Руководитель казенного учреждения, руководитель бюджетного учреждения</w:t>
            </w:r>
          </w:p>
        </w:tc>
        <w:tc>
          <w:tcPr>
            <w:tcW w:w="2389" w:type="dxa"/>
            <w:textDirection w:val="btLr"/>
          </w:tcPr>
          <w:p w:rsidR="008D539F" w:rsidRPr="00BC32F7" w:rsidRDefault="008D539F" w:rsidP="00BA04C9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Заместитель руководителя казенного учреждения, заместитель руководителя бюджетного учреждения</w:t>
            </w:r>
          </w:p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 </w:t>
            </w:r>
          </w:p>
        </w:tc>
        <w:tc>
          <w:tcPr>
            <w:tcW w:w="1260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Иные должности</w:t>
            </w:r>
          </w:p>
        </w:tc>
      </w:tr>
      <w:tr w:rsidR="008D539F" w:rsidRPr="000E1598" w:rsidTr="00846209">
        <w:trPr>
          <w:cantSplit/>
          <w:trHeight w:val="1134"/>
        </w:trPr>
        <w:tc>
          <w:tcPr>
            <w:tcW w:w="468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884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30.02.12</w:t>
            </w:r>
          </w:p>
        </w:tc>
        <w:tc>
          <w:tcPr>
            <w:tcW w:w="3616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Машины вычислительные электронные цифровые портативные массой не более 10 кг для автоматической обработки данных («лэптопы», «ноутбуки», «</w:t>
            </w:r>
            <w:proofErr w:type="spellStart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сабноутбуки</w:t>
            </w:r>
            <w:proofErr w:type="spellEnd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»). Пояснение по требуемой продукции: ноутбуки, планшетные компьютеры.</w:t>
            </w: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right="-108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E82C46">
              <w:rPr>
                <w:rFonts w:ascii="Calibri" w:hAnsi="Calibri"/>
                <w:sz w:val="20"/>
                <w:szCs w:val="20"/>
                <w:lang w:val="en-US" w:eastAsia="en-US"/>
              </w:rPr>
              <w:t>wi</w:t>
            </w:r>
            <w:proofErr w:type="spellEnd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-</w:t>
            </w:r>
            <w:proofErr w:type="spellStart"/>
            <w:r w:rsidRPr="00E82C46">
              <w:rPr>
                <w:rFonts w:ascii="Calibri" w:hAnsi="Calibri"/>
                <w:sz w:val="20"/>
                <w:szCs w:val="20"/>
                <w:lang w:val="en-US" w:eastAsia="en-US"/>
              </w:rPr>
              <w:t>fi</w:t>
            </w:r>
            <w:proofErr w:type="spellEnd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, </w:t>
            </w:r>
            <w:r w:rsidRPr="00E82C46">
              <w:rPr>
                <w:rFonts w:ascii="Calibri" w:hAnsi="Calibri"/>
                <w:sz w:val="20"/>
                <w:szCs w:val="20"/>
                <w:lang w:val="en-US" w:eastAsia="en-US"/>
              </w:rPr>
              <w:t>Bluetooth</w:t>
            </w: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, поддержка 3</w:t>
            </w:r>
            <w:r w:rsidRPr="00E82C46">
              <w:rPr>
                <w:rFonts w:ascii="Calibri" w:hAnsi="Calibri"/>
                <w:sz w:val="20"/>
                <w:szCs w:val="20"/>
                <w:lang w:val="en-US" w:eastAsia="en-US"/>
              </w:rPr>
              <w:t>g</w:t>
            </w: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, (</w:t>
            </w:r>
            <w:r w:rsidRPr="00E82C46">
              <w:rPr>
                <w:rFonts w:ascii="Calibri" w:hAnsi="Calibri"/>
                <w:sz w:val="20"/>
                <w:szCs w:val="20"/>
                <w:lang w:val="en-US" w:eastAsia="en-US"/>
              </w:rPr>
              <w:t>UMTS</w:t>
            </w: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), тип видеоадаптера, время работы, операционная системы, предусмотренное программное обеспечение, предельна цена</w:t>
            </w:r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03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389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6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</w:tr>
      <w:tr w:rsidR="008D539F" w:rsidRPr="000E1598" w:rsidTr="00846209">
        <w:trPr>
          <w:cantSplit/>
          <w:trHeight w:val="1134"/>
        </w:trPr>
        <w:tc>
          <w:tcPr>
            <w:tcW w:w="468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lastRenderedPageBreak/>
              <w:t>2</w:t>
            </w:r>
          </w:p>
        </w:tc>
        <w:tc>
          <w:tcPr>
            <w:tcW w:w="884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30.02.15</w:t>
            </w:r>
          </w:p>
        </w:tc>
        <w:tc>
          <w:tcPr>
            <w:tcW w:w="3616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ств дл</w:t>
            </w:r>
            <w:proofErr w:type="gramEnd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я автоматической обработки данных, запоминающие устройства, устройства ввода, устройства вывода. Пояснение по требуемой продукции: компьютеры персональные, настольные, рабочие станции вывода</w:t>
            </w: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proofErr w:type="gramStart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Тип (моноблок/системный блок и монитор), размер экрана/ 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03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389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6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</w:tr>
      <w:tr w:rsidR="008D539F" w:rsidRPr="000E1598" w:rsidTr="00846209">
        <w:trPr>
          <w:cantSplit/>
          <w:trHeight w:val="1134"/>
        </w:trPr>
        <w:tc>
          <w:tcPr>
            <w:tcW w:w="468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884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30.02.16</w:t>
            </w:r>
          </w:p>
        </w:tc>
        <w:tc>
          <w:tcPr>
            <w:tcW w:w="3616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Устройства ввода/вывода данных, содержащие (не содержащие) в одном корпусе запоминающие устройства. Пояснение по требуемой продукции: принтеры, сканеры, многофункциональные устройства</w:t>
            </w:r>
          </w:p>
        </w:tc>
        <w:tc>
          <w:tcPr>
            <w:tcW w:w="3780" w:type="dxa"/>
          </w:tcPr>
          <w:p w:rsidR="008D539F" w:rsidRPr="00BC32F7" w:rsidRDefault="008D539F" w:rsidP="006718C6">
            <w:pPr>
              <w:pStyle w:val="2"/>
              <w:shd w:val="clear" w:color="auto" w:fill="auto"/>
              <w:spacing w:line="320" w:lineRule="exact"/>
              <w:ind w:left="-108" w:right="-108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proofErr w:type="gram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Метод печати (струйный/лазерный –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карт, памяти и т.р.)</w:t>
            </w:r>
            <w:proofErr w:type="gramEnd"/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03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389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6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</w:tr>
      <w:tr w:rsidR="008D539F" w:rsidRPr="000E1598" w:rsidTr="00846209">
        <w:trPr>
          <w:cantSplit/>
          <w:trHeight w:val="1134"/>
        </w:trPr>
        <w:tc>
          <w:tcPr>
            <w:tcW w:w="468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884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32.20.11</w:t>
            </w:r>
          </w:p>
        </w:tc>
        <w:tc>
          <w:tcPr>
            <w:tcW w:w="3616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proofErr w:type="gramStart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Аппаратура</w:t>
            </w:r>
            <w:proofErr w:type="gramEnd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 передающая для радиосвязи, радиовещания и телевидения. Пояснение по требуемой продукции: телефоны мобильные</w:t>
            </w: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proofErr w:type="gram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Тип устройства (телефон/смартфон), поддерживающие стандарты, операционная система, время работы, метод управления (сенсорный/кнопочный), количество </w:t>
            </w:r>
            <w:r w:rsidRPr="00E82C46">
              <w:rPr>
                <w:rFonts w:ascii="Calibri" w:hAnsi="Calibri"/>
                <w:sz w:val="18"/>
                <w:szCs w:val="18"/>
                <w:lang w:val="en-US" w:eastAsia="en-US"/>
              </w:rPr>
              <w:t>SIM</w:t>
            </w: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 – карт, наличие модулей и интерфейсов (</w:t>
            </w:r>
            <w:proofErr w:type="spellStart"/>
            <w:r w:rsidRPr="00E82C46">
              <w:rPr>
                <w:rFonts w:ascii="Calibri" w:hAnsi="Calibri"/>
                <w:sz w:val="18"/>
                <w:szCs w:val="18"/>
                <w:lang w:val="en-US" w:eastAsia="en-US"/>
              </w:rPr>
              <w:t>wi</w:t>
            </w:r>
            <w:proofErr w:type="spellEnd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-</w:t>
            </w:r>
            <w:proofErr w:type="spellStart"/>
            <w:r w:rsidRPr="00E82C46">
              <w:rPr>
                <w:rFonts w:ascii="Calibri" w:hAnsi="Calibri"/>
                <w:sz w:val="18"/>
                <w:szCs w:val="18"/>
                <w:lang w:val="en-US" w:eastAsia="en-US"/>
              </w:rPr>
              <w:t>fi</w:t>
            </w:r>
            <w:proofErr w:type="spellEnd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, </w:t>
            </w:r>
            <w:r w:rsidRPr="00E82C46">
              <w:rPr>
                <w:rFonts w:ascii="Calibri" w:hAnsi="Calibri"/>
                <w:sz w:val="18"/>
                <w:szCs w:val="18"/>
                <w:lang w:val="en-US" w:eastAsia="en-US"/>
              </w:rPr>
              <w:t>Bluetooth</w:t>
            </w: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, </w:t>
            </w:r>
            <w:r w:rsidRPr="00E82C46">
              <w:rPr>
                <w:rFonts w:ascii="Calibri" w:hAnsi="Calibri"/>
                <w:sz w:val="18"/>
                <w:szCs w:val="18"/>
                <w:lang w:val="en-US" w:eastAsia="en-US"/>
              </w:rPr>
              <w:t>USB</w:t>
            </w: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, </w:t>
            </w:r>
            <w:r w:rsidRPr="00E82C46">
              <w:rPr>
                <w:rFonts w:ascii="Calibri" w:hAnsi="Calibri"/>
                <w:sz w:val="18"/>
                <w:szCs w:val="18"/>
                <w:lang w:val="en-US" w:eastAsia="en-US"/>
              </w:rPr>
              <w:t>GPS</w:t>
            </w: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), стоимость годового владения оборудованием (включая договоры технической поддержки, обслуживания, сервисные договоры) из </w:t>
            </w:r>
            <w:proofErr w:type="spell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расчетана</w:t>
            </w:r>
            <w:proofErr w:type="spellEnd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 одного абонента (одну единицу трафика) в течение всего срока службы, предельная цена</w:t>
            </w:r>
            <w:proofErr w:type="gramEnd"/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383</w:t>
            </w: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Руб.</w:t>
            </w:r>
          </w:p>
        </w:tc>
        <w:tc>
          <w:tcPr>
            <w:tcW w:w="203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Не более 10 тыс.</w:t>
            </w:r>
          </w:p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2389" w:type="dxa"/>
          </w:tcPr>
          <w:p w:rsidR="008D539F" w:rsidRPr="00BC32F7" w:rsidRDefault="008D539F" w:rsidP="00BA04C9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Не более 7 тыс.</w:t>
            </w:r>
          </w:p>
        </w:tc>
        <w:tc>
          <w:tcPr>
            <w:tcW w:w="126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 </w:t>
            </w:r>
          </w:p>
        </w:tc>
      </w:tr>
      <w:tr w:rsidR="008D539F" w:rsidRPr="000E1598" w:rsidTr="00846209">
        <w:trPr>
          <w:cantSplit/>
          <w:trHeight w:val="386"/>
        </w:trPr>
        <w:tc>
          <w:tcPr>
            <w:tcW w:w="468" w:type="dxa"/>
            <w:vMerge w:val="restart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5</w:t>
            </w:r>
          </w:p>
        </w:tc>
        <w:tc>
          <w:tcPr>
            <w:tcW w:w="884" w:type="dxa"/>
            <w:vMerge w:val="restart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34.10.22</w:t>
            </w:r>
          </w:p>
        </w:tc>
        <w:tc>
          <w:tcPr>
            <w:tcW w:w="3616" w:type="dxa"/>
            <w:vMerge w:val="restart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Автомобили легковые</w:t>
            </w: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Мощность двигателя</w:t>
            </w:r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251</w:t>
            </w: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proofErr w:type="spellStart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Лош</w:t>
            </w:r>
            <w:proofErr w:type="gramStart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.с</w:t>
            </w:r>
            <w:proofErr w:type="gramEnd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ила</w:t>
            </w:r>
            <w:proofErr w:type="spellEnd"/>
          </w:p>
        </w:tc>
        <w:tc>
          <w:tcPr>
            <w:tcW w:w="203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2389" w:type="dxa"/>
            <w:vMerge w:val="restart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60" w:type="dxa"/>
            <w:vMerge w:val="restart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</w:tr>
      <w:tr w:rsidR="008D539F" w:rsidRPr="000E1598" w:rsidTr="00846209">
        <w:trPr>
          <w:cantSplit/>
          <w:trHeight w:val="385"/>
        </w:trPr>
        <w:tc>
          <w:tcPr>
            <w:tcW w:w="468" w:type="dxa"/>
            <w:vMerge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884" w:type="dxa"/>
            <w:vMerge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3616" w:type="dxa"/>
            <w:vMerge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Предельная цена</w:t>
            </w:r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383</w:t>
            </w: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Руб.</w:t>
            </w:r>
          </w:p>
        </w:tc>
        <w:tc>
          <w:tcPr>
            <w:tcW w:w="203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2389" w:type="dxa"/>
            <w:vMerge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60" w:type="dxa"/>
            <w:vMerge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</w:tr>
      <w:tr w:rsidR="008D539F" w:rsidRPr="000E1598" w:rsidTr="006718C6">
        <w:trPr>
          <w:cantSplit/>
          <w:trHeight w:val="895"/>
        </w:trPr>
        <w:tc>
          <w:tcPr>
            <w:tcW w:w="468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lastRenderedPageBreak/>
              <w:t>6</w:t>
            </w:r>
          </w:p>
        </w:tc>
        <w:tc>
          <w:tcPr>
            <w:tcW w:w="884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34.10.30</w:t>
            </w:r>
          </w:p>
        </w:tc>
        <w:tc>
          <w:tcPr>
            <w:tcW w:w="3616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Средства автотранспортные для перевозки 10 человек и более</w:t>
            </w: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Мощность двигателя, комплектация</w:t>
            </w:r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203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2389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126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 </w:t>
            </w:r>
          </w:p>
        </w:tc>
      </w:tr>
      <w:tr w:rsidR="008D539F" w:rsidRPr="000E1598" w:rsidTr="006718C6">
        <w:trPr>
          <w:cantSplit/>
          <w:trHeight w:val="870"/>
        </w:trPr>
        <w:tc>
          <w:tcPr>
            <w:tcW w:w="468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7</w:t>
            </w:r>
          </w:p>
        </w:tc>
        <w:tc>
          <w:tcPr>
            <w:tcW w:w="884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34.10.41</w:t>
            </w:r>
          </w:p>
        </w:tc>
        <w:tc>
          <w:tcPr>
            <w:tcW w:w="3616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Средства автотранспортные грузовые</w:t>
            </w: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Мощность двигателя, комплектация</w:t>
            </w:r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203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2389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6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</w:tr>
      <w:tr w:rsidR="008D539F" w:rsidRPr="000E1598" w:rsidTr="00846209">
        <w:trPr>
          <w:cantSplit/>
          <w:trHeight w:val="1134"/>
        </w:trPr>
        <w:tc>
          <w:tcPr>
            <w:tcW w:w="468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8</w:t>
            </w:r>
          </w:p>
        </w:tc>
        <w:tc>
          <w:tcPr>
            <w:tcW w:w="884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36.11.11</w:t>
            </w:r>
          </w:p>
        </w:tc>
        <w:tc>
          <w:tcPr>
            <w:tcW w:w="3616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Мебель для сидения с металлическим каркасом</w:t>
            </w: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Материал (металл), обивочные материалы</w:t>
            </w:r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2030" w:type="dxa"/>
          </w:tcPr>
          <w:p w:rsidR="008D539F" w:rsidRPr="00BC32F7" w:rsidRDefault="008D539F" w:rsidP="007917B9">
            <w:pPr>
              <w:pStyle w:val="2"/>
              <w:shd w:val="clear" w:color="auto" w:fill="auto"/>
              <w:spacing w:line="240" w:lineRule="auto"/>
              <w:ind w:right="-62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proofErr w:type="gram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Предельное значение – кожа натуральная, возможные значения: искусственная кожа, мебельный (искусственный) мех, искусственная замша (</w:t>
            </w:r>
            <w:proofErr w:type="spell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микрофибра</w:t>
            </w:r>
            <w:proofErr w:type="spellEnd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), ткань, нетканые материалы</w:t>
            </w:r>
            <w:proofErr w:type="gramEnd"/>
          </w:p>
        </w:tc>
        <w:tc>
          <w:tcPr>
            <w:tcW w:w="2389" w:type="dxa"/>
          </w:tcPr>
          <w:p w:rsidR="008D539F" w:rsidRPr="00BC32F7" w:rsidRDefault="008D539F" w:rsidP="007917B9">
            <w:pPr>
              <w:pStyle w:val="2"/>
              <w:shd w:val="clear" w:color="auto" w:fill="auto"/>
              <w:spacing w:line="240" w:lineRule="auto"/>
              <w:ind w:right="-62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proofErr w:type="gram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Предельное значение – кожа натуральная, возможные значения: искусственная кожа, мебельный (искусственный) мех, искусственная замша (</w:t>
            </w:r>
            <w:proofErr w:type="spell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микрофибра</w:t>
            </w:r>
            <w:proofErr w:type="spellEnd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), ткань, нетканые материалы </w:t>
            </w:r>
            <w:proofErr w:type="gramEnd"/>
          </w:p>
          <w:p w:rsidR="008D539F" w:rsidRPr="00BC32F7" w:rsidRDefault="008D539F" w:rsidP="007917B9">
            <w:pPr>
              <w:pStyle w:val="2"/>
              <w:shd w:val="clear" w:color="auto" w:fill="auto"/>
              <w:spacing w:line="240" w:lineRule="auto"/>
              <w:ind w:right="-62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 </w:t>
            </w:r>
          </w:p>
        </w:tc>
        <w:tc>
          <w:tcPr>
            <w:tcW w:w="1260" w:type="dxa"/>
          </w:tcPr>
          <w:p w:rsidR="008D539F" w:rsidRPr="00BC32F7" w:rsidRDefault="008D539F" w:rsidP="007917B9">
            <w:pPr>
              <w:pStyle w:val="2"/>
              <w:shd w:val="clear" w:color="auto" w:fill="auto"/>
              <w:spacing w:line="240" w:lineRule="auto"/>
              <w:ind w:right="-62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Предельное значение – </w:t>
            </w:r>
            <w:proofErr w:type="spellStart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ткань</w:t>
            </w:r>
            <w:proofErr w:type="gramStart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;в</w:t>
            </w:r>
            <w:proofErr w:type="gramEnd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озможные</w:t>
            </w:r>
            <w:proofErr w:type="spellEnd"/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 значения: нетканые материалы </w:t>
            </w:r>
          </w:p>
        </w:tc>
      </w:tr>
      <w:tr w:rsidR="008D539F" w:rsidRPr="000E1598" w:rsidTr="006718C6">
        <w:trPr>
          <w:cantSplit/>
          <w:trHeight w:val="1609"/>
        </w:trPr>
        <w:tc>
          <w:tcPr>
            <w:tcW w:w="468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9</w:t>
            </w:r>
          </w:p>
        </w:tc>
        <w:tc>
          <w:tcPr>
            <w:tcW w:w="884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36.11.12</w:t>
            </w:r>
          </w:p>
        </w:tc>
        <w:tc>
          <w:tcPr>
            <w:tcW w:w="3616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Мебель для сидения с деревянным каркасом</w:t>
            </w: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Материал (вид древесины)</w:t>
            </w:r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2030" w:type="dxa"/>
          </w:tcPr>
          <w:p w:rsidR="008D539F" w:rsidRPr="00BC32F7" w:rsidRDefault="008D539F" w:rsidP="0079395D">
            <w:pPr>
              <w:pStyle w:val="2"/>
              <w:shd w:val="clear" w:color="auto" w:fill="auto"/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 возможные значения: древесина хвойных и </w:t>
            </w:r>
            <w:proofErr w:type="spell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мягколиственных</w:t>
            </w:r>
            <w:proofErr w:type="spellEnd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 пород: </w:t>
            </w:r>
            <w:proofErr w:type="spell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березааа</w:t>
            </w:r>
            <w:proofErr w:type="spellEnd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, лиственница, сосна, ель</w:t>
            </w:r>
          </w:p>
          <w:p w:rsidR="008D539F" w:rsidRPr="00BC32F7" w:rsidRDefault="008D539F" w:rsidP="0079395D">
            <w:pPr>
              <w:pStyle w:val="2"/>
              <w:shd w:val="clear" w:color="auto" w:fill="auto"/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 </w:t>
            </w:r>
          </w:p>
        </w:tc>
        <w:tc>
          <w:tcPr>
            <w:tcW w:w="2389" w:type="dxa"/>
          </w:tcPr>
          <w:p w:rsidR="008D539F" w:rsidRPr="00BC32F7" w:rsidRDefault="008D539F" w:rsidP="0079395D">
            <w:pPr>
              <w:pStyle w:val="2"/>
              <w:shd w:val="clear" w:color="auto" w:fill="auto"/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возможные значения: древесина хвойных и </w:t>
            </w:r>
            <w:proofErr w:type="spell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мягколиственных</w:t>
            </w:r>
            <w:proofErr w:type="spellEnd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 пород: </w:t>
            </w:r>
            <w:proofErr w:type="spell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березааа</w:t>
            </w:r>
            <w:proofErr w:type="spellEnd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, лиственница, сосна, ель</w:t>
            </w:r>
          </w:p>
          <w:p w:rsidR="008D539F" w:rsidRPr="00BC32F7" w:rsidRDefault="008D539F" w:rsidP="0079395D">
            <w:pPr>
              <w:pStyle w:val="2"/>
              <w:shd w:val="clear" w:color="auto" w:fill="auto"/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 </w:t>
            </w:r>
          </w:p>
        </w:tc>
        <w:tc>
          <w:tcPr>
            <w:tcW w:w="1260" w:type="dxa"/>
          </w:tcPr>
          <w:p w:rsidR="008D539F" w:rsidRPr="00BC32F7" w:rsidRDefault="008D539F" w:rsidP="0079395D">
            <w:pPr>
              <w:pStyle w:val="2"/>
              <w:shd w:val="clear" w:color="auto" w:fill="auto"/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16"/>
                <w:szCs w:val="16"/>
                <w:lang w:val="ru-RU" w:eastAsia="en-US"/>
              </w:rPr>
              <w:t xml:space="preserve">возможные значения: древесина хвойных и </w:t>
            </w:r>
            <w:proofErr w:type="spellStart"/>
            <w:r w:rsidRPr="00E82C46">
              <w:rPr>
                <w:rFonts w:ascii="Calibri" w:hAnsi="Calibri"/>
                <w:sz w:val="16"/>
                <w:szCs w:val="16"/>
                <w:lang w:val="ru-RU" w:eastAsia="en-US"/>
              </w:rPr>
              <w:t>мягколиственных</w:t>
            </w:r>
            <w:proofErr w:type="spellEnd"/>
            <w:r w:rsidRPr="00E82C46">
              <w:rPr>
                <w:rFonts w:ascii="Calibri" w:hAnsi="Calibri"/>
                <w:sz w:val="16"/>
                <w:szCs w:val="16"/>
                <w:lang w:val="ru-RU" w:eastAsia="en-US"/>
              </w:rPr>
              <w:t xml:space="preserve"> пород: </w:t>
            </w:r>
            <w:proofErr w:type="spellStart"/>
            <w:r w:rsidRPr="00E82C46">
              <w:rPr>
                <w:rFonts w:ascii="Calibri" w:hAnsi="Calibri"/>
                <w:sz w:val="16"/>
                <w:szCs w:val="16"/>
                <w:lang w:val="ru-RU" w:eastAsia="en-US"/>
              </w:rPr>
              <w:t>березааа</w:t>
            </w:r>
            <w:proofErr w:type="spellEnd"/>
            <w:r w:rsidRPr="00E82C46">
              <w:rPr>
                <w:rFonts w:ascii="Calibri" w:hAnsi="Calibri"/>
                <w:sz w:val="16"/>
                <w:szCs w:val="16"/>
                <w:lang w:val="ru-RU" w:eastAsia="en-US"/>
              </w:rPr>
              <w:t xml:space="preserve">, лиственница, сосна, ель </w:t>
            </w:r>
          </w:p>
        </w:tc>
      </w:tr>
      <w:tr w:rsidR="008D539F" w:rsidRPr="000E1598" w:rsidTr="00846209">
        <w:trPr>
          <w:cantSplit/>
          <w:trHeight w:val="1685"/>
        </w:trPr>
        <w:tc>
          <w:tcPr>
            <w:tcW w:w="468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884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3616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Обивочные материалы</w:t>
            </w:r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2030" w:type="dxa"/>
          </w:tcPr>
          <w:p w:rsidR="008D539F" w:rsidRPr="00BC32F7" w:rsidRDefault="008D539F" w:rsidP="0079395D">
            <w:pPr>
              <w:pStyle w:val="2"/>
              <w:shd w:val="clear" w:color="auto" w:fill="auto"/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proofErr w:type="gram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Предельное значение – кожа натуральная; возможные значения искусственная кожа; мебельный (искусственный) мех, искусственная замша (</w:t>
            </w:r>
            <w:proofErr w:type="spell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микрофибра</w:t>
            </w:r>
            <w:proofErr w:type="spellEnd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), ткань, нетканые материалы </w:t>
            </w:r>
            <w:proofErr w:type="gramEnd"/>
          </w:p>
        </w:tc>
        <w:tc>
          <w:tcPr>
            <w:tcW w:w="2389" w:type="dxa"/>
          </w:tcPr>
          <w:p w:rsidR="008D539F" w:rsidRPr="00BC32F7" w:rsidRDefault="008D539F" w:rsidP="0079395D">
            <w:pPr>
              <w:pStyle w:val="2"/>
              <w:shd w:val="clear" w:color="auto" w:fill="auto"/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proofErr w:type="gram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Предельное значение – кожа натуральная; возможные значения искусственная кожа; мебельный (искусственный) мех, искусственная замша (</w:t>
            </w:r>
            <w:proofErr w:type="spell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микрофибра</w:t>
            </w:r>
            <w:proofErr w:type="spellEnd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), ткань, нетканые материалы </w:t>
            </w:r>
            <w:proofErr w:type="gramEnd"/>
          </w:p>
        </w:tc>
        <w:tc>
          <w:tcPr>
            <w:tcW w:w="1260" w:type="dxa"/>
          </w:tcPr>
          <w:p w:rsidR="008D539F" w:rsidRPr="00BC32F7" w:rsidRDefault="008D539F" w:rsidP="0079395D">
            <w:pPr>
              <w:pStyle w:val="2"/>
              <w:shd w:val="clear" w:color="auto" w:fill="auto"/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Предельное значение – ткань, возможное значение: нетканые материалы </w:t>
            </w:r>
          </w:p>
          <w:p w:rsidR="008D539F" w:rsidRPr="00BC32F7" w:rsidRDefault="008D539F" w:rsidP="0079395D">
            <w:pPr>
              <w:pStyle w:val="2"/>
              <w:shd w:val="clear" w:color="auto" w:fill="auto"/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 </w:t>
            </w:r>
          </w:p>
        </w:tc>
      </w:tr>
      <w:tr w:rsidR="008D539F" w:rsidRPr="000E1598" w:rsidTr="00846209">
        <w:trPr>
          <w:cantSplit/>
          <w:trHeight w:val="1254"/>
        </w:trPr>
        <w:tc>
          <w:tcPr>
            <w:tcW w:w="468" w:type="dxa"/>
          </w:tcPr>
          <w:p w:rsidR="008D539F" w:rsidRPr="00BC32F7" w:rsidRDefault="008D539F" w:rsidP="00846209">
            <w:pPr>
              <w:pStyle w:val="2"/>
              <w:shd w:val="clear" w:color="auto" w:fill="auto"/>
              <w:spacing w:line="320" w:lineRule="exact"/>
              <w:ind w:left="-60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10</w:t>
            </w:r>
          </w:p>
        </w:tc>
        <w:tc>
          <w:tcPr>
            <w:tcW w:w="884" w:type="dxa"/>
            <w:textDirection w:val="btLr"/>
          </w:tcPr>
          <w:p w:rsidR="008D539F" w:rsidRPr="00BC32F7" w:rsidRDefault="008D539F" w:rsidP="00444CDD">
            <w:pPr>
              <w:pStyle w:val="2"/>
              <w:shd w:val="clear" w:color="auto" w:fill="auto"/>
              <w:spacing w:line="320" w:lineRule="exact"/>
              <w:ind w:left="113" w:right="113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3616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Материал (металл)</w:t>
            </w:r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203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16"/>
                <w:szCs w:val="16"/>
                <w:lang w:val="ru-RU" w:eastAsia="en-US"/>
              </w:rPr>
            </w:pPr>
          </w:p>
        </w:tc>
        <w:tc>
          <w:tcPr>
            <w:tcW w:w="2389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16"/>
                <w:szCs w:val="16"/>
                <w:lang w:val="ru-RU" w:eastAsia="en-US"/>
              </w:rPr>
            </w:pPr>
          </w:p>
        </w:tc>
        <w:tc>
          <w:tcPr>
            <w:tcW w:w="126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16"/>
                <w:szCs w:val="16"/>
                <w:lang w:val="ru-RU" w:eastAsia="en-US"/>
              </w:rPr>
            </w:pPr>
          </w:p>
        </w:tc>
      </w:tr>
      <w:tr w:rsidR="008D539F" w:rsidRPr="000E1598" w:rsidTr="00846209">
        <w:trPr>
          <w:cantSplit/>
          <w:trHeight w:val="1424"/>
        </w:trPr>
        <w:tc>
          <w:tcPr>
            <w:tcW w:w="468" w:type="dxa"/>
          </w:tcPr>
          <w:p w:rsidR="008D539F" w:rsidRPr="00BC32F7" w:rsidRDefault="008D539F" w:rsidP="00846209">
            <w:pPr>
              <w:pStyle w:val="2"/>
              <w:shd w:val="clear" w:color="auto" w:fill="auto"/>
              <w:spacing w:line="320" w:lineRule="exact"/>
              <w:ind w:left="-180" w:right="-108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 11</w:t>
            </w:r>
          </w:p>
        </w:tc>
        <w:tc>
          <w:tcPr>
            <w:tcW w:w="884" w:type="dxa"/>
            <w:textDirection w:val="btLr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36.12.12</w:t>
            </w:r>
          </w:p>
        </w:tc>
        <w:tc>
          <w:tcPr>
            <w:tcW w:w="3616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378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>Материал (вид древесины)</w:t>
            </w:r>
          </w:p>
        </w:tc>
        <w:tc>
          <w:tcPr>
            <w:tcW w:w="85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851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E82C46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2030" w:type="dxa"/>
          </w:tcPr>
          <w:p w:rsidR="008D539F" w:rsidRPr="00BC32F7" w:rsidRDefault="008D539F" w:rsidP="000E1598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18"/>
                <w:szCs w:val="18"/>
                <w:lang w:val="ru-RU" w:eastAsia="en-US"/>
              </w:rPr>
            </w:pPr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Возможные значения – древесина хвойных и </w:t>
            </w:r>
            <w:proofErr w:type="spellStart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>мягколиственных</w:t>
            </w:r>
            <w:proofErr w:type="spellEnd"/>
            <w:r w:rsidRPr="00E82C46">
              <w:rPr>
                <w:rFonts w:ascii="Calibri" w:hAnsi="Calibri"/>
                <w:sz w:val="18"/>
                <w:szCs w:val="18"/>
                <w:lang w:val="ru-RU" w:eastAsia="en-US"/>
              </w:rPr>
              <w:t xml:space="preserve"> пород</w:t>
            </w:r>
          </w:p>
          <w:p w:rsidR="008D539F" w:rsidRPr="006718C6" w:rsidRDefault="008D539F" w:rsidP="000E159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18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89" w:type="dxa"/>
          </w:tcPr>
          <w:p w:rsidR="008D539F" w:rsidRPr="006718C6" w:rsidRDefault="008D539F" w:rsidP="000E159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18C6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– древесина хвойных и </w:t>
            </w:r>
            <w:proofErr w:type="spellStart"/>
            <w:r w:rsidRPr="006718C6">
              <w:rPr>
                <w:rFonts w:ascii="Times New Roman" w:hAnsi="Times New Roman" w:cs="Times New Roman"/>
                <w:sz w:val="18"/>
                <w:szCs w:val="18"/>
              </w:rPr>
              <w:t>мягколиственных</w:t>
            </w:r>
            <w:proofErr w:type="spellEnd"/>
            <w:r w:rsidRPr="006718C6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  <w:p w:rsidR="008D539F" w:rsidRPr="006718C6" w:rsidRDefault="008D539F" w:rsidP="000E159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18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D539F" w:rsidRPr="006718C6" w:rsidRDefault="008D539F" w:rsidP="000E159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18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</w:tcPr>
          <w:p w:rsidR="008D539F" w:rsidRPr="006718C6" w:rsidRDefault="008D539F" w:rsidP="000E159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18C6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– древесина хвойных и </w:t>
            </w:r>
            <w:proofErr w:type="spellStart"/>
            <w:r w:rsidRPr="006718C6">
              <w:rPr>
                <w:rFonts w:ascii="Times New Roman" w:hAnsi="Times New Roman" w:cs="Times New Roman"/>
                <w:sz w:val="18"/>
                <w:szCs w:val="18"/>
              </w:rPr>
              <w:t>мягколиственных</w:t>
            </w:r>
            <w:proofErr w:type="spellEnd"/>
            <w:r w:rsidRPr="006718C6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  <w:p w:rsidR="008D539F" w:rsidRPr="006718C6" w:rsidRDefault="008D539F" w:rsidP="000E159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18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8D539F" w:rsidRPr="006718C6" w:rsidRDefault="008D539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718C6"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BC32F7">
        <w:rPr>
          <w:rFonts w:ascii="Times New Roman" w:hAnsi="Times New Roman" w:cs="Times New Roman"/>
          <w:sz w:val="28"/>
          <w:szCs w:val="28"/>
        </w:rPr>
        <w:t xml:space="preserve">                            Е.А. Горнева</w:t>
      </w:r>
      <w:r w:rsidRPr="006718C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D539F" w:rsidRPr="006718C6" w:rsidSect="00E82C46">
      <w:pgSz w:w="16838" w:h="11906" w:orient="landscape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701"/>
    <w:rsid w:val="00037C3B"/>
    <w:rsid w:val="000852A1"/>
    <w:rsid w:val="000C4DCC"/>
    <w:rsid w:val="000D7982"/>
    <w:rsid w:val="000E1598"/>
    <w:rsid w:val="000E61A9"/>
    <w:rsid w:val="000F5081"/>
    <w:rsid w:val="0010134E"/>
    <w:rsid w:val="0013329F"/>
    <w:rsid w:val="00161790"/>
    <w:rsid w:val="00166482"/>
    <w:rsid w:val="001B5B8C"/>
    <w:rsid w:val="001F052D"/>
    <w:rsid w:val="00234C1F"/>
    <w:rsid w:val="00255064"/>
    <w:rsid w:val="002E4217"/>
    <w:rsid w:val="00351CD1"/>
    <w:rsid w:val="003B6411"/>
    <w:rsid w:val="00444CDD"/>
    <w:rsid w:val="004D13DF"/>
    <w:rsid w:val="005007A0"/>
    <w:rsid w:val="00520BB4"/>
    <w:rsid w:val="005459F0"/>
    <w:rsid w:val="005B681E"/>
    <w:rsid w:val="006718C6"/>
    <w:rsid w:val="007917B9"/>
    <w:rsid w:val="0079395D"/>
    <w:rsid w:val="007F5701"/>
    <w:rsid w:val="00833FDC"/>
    <w:rsid w:val="00842F0B"/>
    <w:rsid w:val="00846209"/>
    <w:rsid w:val="008504AF"/>
    <w:rsid w:val="008D539F"/>
    <w:rsid w:val="00915966"/>
    <w:rsid w:val="00927D92"/>
    <w:rsid w:val="00A003F6"/>
    <w:rsid w:val="00A10F65"/>
    <w:rsid w:val="00B50BD5"/>
    <w:rsid w:val="00B86688"/>
    <w:rsid w:val="00BA04C9"/>
    <w:rsid w:val="00BC32F7"/>
    <w:rsid w:val="00BC435A"/>
    <w:rsid w:val="00C50323"/>
    <w:rsid w:val="00CD546A"/>
    <w:rsid w:val="00D27294"/>
    <w:rsid w:val="00D844A9"/>
    <w:rsid w:val="00E35C1D"/>
    <w:rsid w:val="00E36BE8"/>
    <w:rsid w:val="00E82C46"/>
    <w:rsid w:val="00E961D7"/>
    <w:rsid w:val="00F418A1"/>
    <w:rsid w:val="00F700A2"/>
    <w:rsid w:val="00FB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2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uiPriority w:val="99"/>
    <w:locked/>
    <w:rsid w:val="001B5B8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1B5B8C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27"/>
      <w:szCs w:val="27"/>
      <w:lang/>
    </w:rPr>
  </w:style>
  <w:style w:type="table" w:styleId="a4">
    <w:name w:val="Table Grid"/>
    <w:basedOn w:val="a1"/>
    <w:uiPriority w:val="99"/>
    <w:rsid w:val="001B5B8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850</Words>
  <Characters>4850</Characters>
  <Application>Microsoft Office Word</Application>
  <DocSecurity>0</DocSecurity>
  <Lines>40</Lines>
  <Paragraphs>11</Paragraphs>
  <ScaleCrop>false</ScaleCrop>
  <Company/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vyalaya</dc:creator>
  <cp:keywords/>
  <dc:description/>
  <cp:lastModifiedBy>111</cp:lastModifiedBy>
  <cp:revision>18</cp:revision>
  <cp:lastPrinted>2016-01-28T08:14:00Z</cp:lastPrinted>
  <dcterms:created xsi:type="dcterms:W3CDTF">2015-12-28T05:47:00Z</dcterms:created>
  <dcterms:modified xsi:type="dcterms:W3CDTF">2016-01-28T08:15:00Z</dcterms:modified>
</cp:coreProperties>
</file>